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4" w:rsidRPr="00395844" w:rsidRDefault="00395844" w:rsidP="00395844">
      <w:pPr>
        <w:pStyle w:val="a5"/>
        <w:ind w:left="0" w:right="-54"/>
        <w:rPr>
          <w:sz w:val="24"/>
          <w:szCs w:val="24"/>
        </w:rPr>
      </w:pPr>
      <w:bookmarkStart w:id="0" w:name="_GoBack"/>
      <w:bookmarkEnd w:id="0"/>
      <w:r w:rsidRPr="00395844">
        <w:rPr>
          <w:sz w:val="24"/>
          <w:szCs w:val="24"/>
        </w:rPr>
        <w:t>Администрация Трубчевского муниципального района</w:t>
      </w:r>
    </w:p>
    <w:p w:rsidR="00395844" w:rsidRPr="00395844" w:rsidRDefault="00395844" w:rsidP="00395844">
      <w:pPr>
        <w:pStyle w:val="1"/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44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395844" w:rsidRPr="00395844" w:rsidRDefault="00633E17" w:rsidP="00395844">
      <w:pPr>
        <w:ind w:left="709" w:right="1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2540</wp:posOffset>
                </wp:positionV>
                <wp:extent cx="6159500" cy="113665"/>
                <wp:effectExtent l="35560" t="32385" r="3429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13665"/>
                        </a:xfrm>
                        <a:custGeom>
                          <a:avLst/>
                          <a:gdLst>
                            <a:gd name="T0" fmla="*/ 0 w 10408"/>
                            <a:gd name="T1" fmla="*/ 0 h 1"/>
                            <a:gd name="T2" fmla="*/ 10408 w 104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1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pt;margin-top:.2pt;width:48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" o:allowincell="f" path="m,l10408,e" filled="f" strokeweight="4.5pt">
                <v:stroke linestyle="thinThick"/>
                <v:path arrowok="t" o:connecttype="custom" o:connectlocs="0,0;6159500,0" o:connectangles="0,0"/>
              </v:shape>
            </w:pict>
          </mc:Fallback>
        </mc:AlternateContent>
      </w:r>
    </w:p>
    <w:p w:rsidR="00395844" w:rsidRPr="00395844" w:rsidRDefault="00395844" w:rsidP="00395844">
      <w:pPr>
        <w:ind w:right="-5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5844">
        <w:rPr>
          <w:rFonts w:ascii="Times New Roman" w:hAnsi="Times New Roman" w:cs="Times New Roman"/>
          <w:sz w:val="24"/>
          <w:szCs w:val="24"/>
        </w:rPr>
        <w:t xml:space="preserve">242220, Брянская область, г.Трубчевск, ул.Урицкого, 42; тел. </w:t>
      </w:r>
      <w:r w:rsidRPr="003958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95844">
        <w:rPr>
          <w:rFonts w:ascii="Times New Roman" w:hAnsi="Times New Roman" w:cs="Times New Roman"/>
          <w:sz w:val="24"/>
          <w:szCs w:val="24"/>
        </w:rPr>
        <w:t>факс</w:t>
      </w:r>
      <w:r w:rsidRPr="00395844">
        <w:rPr>
          <w:rFonts w:ascii="Times New Roman" w:hAnsi="Times New Roman" w:cs="Times New Roman"/>
          <w:sz w:val="24"/>
          <w:szCs w:val="24"/>
          <w:lang w:val="en-US"/>
        </w:rPr>
        <w:t xml:space="preserve">) 8(48-352)2–64–80, e-mail: </w:t>
      </w:r>
      <w:hyperlink r:id="rId7" w:history="1">
        <w:r w:rsidRPr="00395844">
          <w:rPr>
            <w:rStyle w:val="a4"/>
            <w:rFonts w:ascii="Times New Roman" w:hAnsi="Times New Roman"/>
            <w:sz w:val="24"/>
            <w:szCs w:val="24"/>
            <w:lang w:val="en-US"/>
          </w:rPr>
          <w:t>roo-tru@mail.ru</w:t>
        </w:r>
      </w:hyperlink>
    </w:p>
    <w:p w:rsidR="00BD7950" w:rsidRPr="00395844" w:rsidRDefault="00395844">
      <w:pPr>
        <w:rPr>
          <w:rFonts w:ascii="Times New Roman" w:hAnsi="Times New Roman" w:cs="Times New Roman"/>
          <w:sz w:val="24"/>
          <w:szCs w:val="24"/>
        </w:rPr>
      </w:pPr>
      <w:r w:rsidRPr="00A947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="00800A1C" w:rsidRPr="00395844">
        <w:rPr>
          <w:rFonts w:ascii="Times New Roman" w:hAnsi="Times New Roman" w:cs="Times New Roman"/>
          <w:sz w:val="24"/>
          <w:szCs w:val="24"/>
        </w:rPr>
        <w:t>Приказ</w:t>
      </w:r>
      <w:r w:rsidRPr="00395844">
        <w:rPr>
          <w:rFonts w:ascii="Times New Roman" w:hAnsi="Times New Roman" w:cs="Times New Roman"/>
          <w:sz w:val="24"/>
          <w:szCs w:val="24"/>
        </w:rPr>
        <w:t xml:space="preserve"> №154 от 30.12.2021г.</w:t>
      </w:r>
    </w:p>
    <w:p w:rsidR="00800A1C" w:rsidRPr="00704A91" w:rsidRDefault="00704A91">
      <w:pPr>
        <w:rPr>
          <w:rFonts w:ascii="Times New Roman" w:hAnsi="Times New Roman" w:cs="Times New Roman"/>
        </w:rPr>
      </w:pPr>
      <w:r w:rsidRPr="00704A91">
        <w:rPr>
          <w:rFonts w:ascii="Times New Roman" w:hAnsi="Times New Roman" w:cs="Times New Roman"/>
        </w:rPr>
        <w:t>О  результатах проведения  НОКО</w:t>
      </w:r>
    </w:p>
    <w:p w:rsidR="00395844" w:rsidRPr="00704A91" w:rsidRDefault="00704A91">
      <w:pPr>
        <w:rPr>
          <w:rFonts w:ascii="Times New Roman" w:hAnsi="Times New Roman" w:cs="Times New Roman"/>
        </w:rPr>
      </w:pPr>
      <w:r w:rsidRPr="00704A91">
        <w:rPr>
          <w:rFonts w:ascii="Times New Roman" w:hAnsi="Times New Roman" w:cs="Times New Roman"/>
        </w:rPr>
        <w:t>в</w:t>
      </w:r>
      <w:r w:rsidR="00395844" w:rsidRPr="00704A91">
        <w:rPr>
          <w:rFonts w:ascii="Times New Roman" w:hAnsi="Times New Roman" w:cs="Times New Roman"/>
        </w:rPr>
        <w:t xml:space="preserve"> 2021 году.</w:t>
      </w:r>
    </w:p>
    <w:p w:rsidR="00AE390A" w:rsidRDefault="00800A1C" w:rsidP="00B7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В июле - октябре 2021 года </w:t>
      </w:r>
      <w:r w:rsidR="00585FB2">
        <w:rPr>
          <w:rFonts w:ascii="Times New Roman" w:hAnsi="Times New Roman" w:cs="Times New Roman"/>
          <w:sz w:val="24"/>
          <w:szCs w:val="24"/>
        </w:rPr>
        <w:t xml:space="preserve">областным </w:t>
      </w:r>
      <w:r w:rsidRPr="00AE390A">
        <w:rPr>
          <w:rFonts w:ascii="Times New Roman" w:hAnsi="Times New Roman" w:cs="Times New Roman"/>
          <w:sz w:val="24"/>
          <w:szCs w:val="24"/>
        </w:rPr>
        <w:t>оператором была организована и проведена оценка качества условий ведения образовательной деятельности 297 образовательными организациями</w:t>
      </w:r>
      <w:r w:rsidR="00AE390A">
        <w:rPr>
          <w:rFonts w:ascii="Times New Roman" w:hAnsi="Times New Roman" w:cs="Times New Roman"/>
          <w:sz w:val="24"/>
          <w:szCs w:val="24"/>
        </w:rPr>
        <w:t xml:space="preserve"> ( в т.ч. 8 образовательных организаций Трубчевского муниципального района)</w:t>
      </w:r>
    </w:p>
    <w:p w:rsidR="00800A1C" w:rsidRPr="00AE390A" w:rsidRDefault="00800A1C" w:rsidP="00B7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Способ реализации: массовый опрос получателей услуг образовательными организациями и анализ результатов электронного и бланкового анкетирования.</w:t>
      </w:r>
    </w:p>
    <w:p w:rsidR="00800A1C" w:rsidRPr="00AE390A" w:rsidRDefault="00800A1C" w:rsidP="00B723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Было опрошено 32992 получателей услуг, что составляет 44% от общего количества получателей. </w:t>
      </w:r>
    </w:p>
    <w:p w:rsidR="00800A1C" w:rsidRPr="00AE390A" w:rsidRDefault="00800A1C" w:rsidP="00B723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Целью оценки качества условий ведения образовательной деятельности было определение следующих показателей:</w:t>
      </w:r>
    </w:p>
    <w:p w:rsidR="00800A1C" w:rsidRPr="00AE390A" w:rsidRDefault="00800A1C" w:rsidP="00800A1C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E390A">
        <w:rPr>
          <w:rFonts w:ascii="Times New Roman" w:hAnsi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</w:r>
    </w:p>
    <w:p w:rsidR="00800A1C" w:rsidRPr="00AE390A" w:rsidRDefault="00800A1C" w:rsidP="00800A1C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E390A">
        <w:rPr>
          <w:rFonts w:ascii="Times New Roman" w:hAnsi="Times New Roman"/>
          <w:sz w:val="24"/>
          <w:szCs w:val="24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услуг).</w:t>
      </w:r>
    </w:p>
    <w:p w:rsidR="00800A1C" w:rsidRPr="00AE390A" w:rsidRDefault="00800A1C" w:rsidP="00800A1C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E390A">
        <w:rPr>
          <w:rFonts w:ascii="Times New Roman" w:hAnsi="Times New Roman"/>
          <w:sz w:val="24"/>
          <w:szCs w:val="24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</w:p>
    <w:p w:rsidR="00800A1C" w:rsidRPr="002E0451" w:rsidRDefault="00800A1C" w:rsidP="002E0451">
      <w:pPr>
        <w:pStyle w:val="2"/>
        <w:numPr>
          <w:ilvl w:val="0"/>
          <w:numId w:val="1"/>
        </w:numPr>
        <w:tabs>
          <w:tab w:val="left" w:pos="709"/>
        </w:tabs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E390A">
        <w:rPr>
          <w:rFonts w:ascii="Times New Roman" w:hAnsi="Times New Roman"/>
          <w:sz w:val="24"/>
          <w:szCs w:val="24"/>
        </w:rPr>
        <w:t>Доля получателей услуг, удовлетворенных доброжелательностью, вежливостью раб</w:t>
      </w:r>
      <w:r w:rsidR="002C4FC2">
        <w:rPr>
          <w:rFonts w:ascii="Times New Roman" w:hAnsi="Times New Roman"/>
          <w:sz w:val="24"/>
          <w:szCs w:val="24"/>
        </w:rPr>
        <w:t>отников организации</w:t>
      </w:r>
      <w:r w:rsidRPr="00AE390A">
        <w:rPr>
          <w:rFonts w:ascii="Times New Roman" w:hAnsi="Times New Roman"/>
          <w:sz w:val="24"/>
          <w:szCs w:val="24"/>
        </w:rPr>
        <w:t xml:space="preserve">, </w:t>
      </w:r>
      <w:r w:rsidRPr="002E0451">
        <w:rPr>
          <w:rFonts w:ascii="Times New Roman" w:hAnsi="Times New Roman"/>
          <w:sz w:val="24"/>
          <w:szCs w:val="24"/>
        </w:rPr>
        <w:t>обеспечивающих первичный контакт и и</w:t>
      </w:r>
      <w:r w:rsidR="002C4FC2" w:rsidRPr="002E0451">
        <w:rPr>
          <w:rFonts w:ascii="Times New Roman" w:hAnsi="Times New Roman"/>
          <w:sz w:val="24"/>
          <w:szCs w:val="24"/>
        </w:rPr>
        <w:t>нформирование получателя услуги,</w:t>
      </w:r>
      <w:r w:rsidRPr="002E0451">
        <w:rPr>
          <w:rFonts w:ascii="Times New Roman" w:hAnsi="Times New Roman"/>
          <w:sz w:val="24"/>
          <w:szCs w:val="24"/>
        </w:rPr>
        <w:t xml:space="preserve"> </w:t>
      </w:r>
      <w:r w:rsidR="002C4FC2" w:rsidRPr="002E0451">
        <w:rPr>
          <w:rFonts w:ascii="Times New Roman" w:hAnsi="Times New Roman"/>
          <w:sz w:val="24"/>
          <w:szCs w:val="24"/>
        </w:rPr>
        <w:t xml:space="preserve">непосредственное оказание услуги </w:t>
      </w:r>
      <w:r w:rsidRPr="002E0451">
        <w:rPr>
          <w:rFonts w:ascii="Times New Roman" w:hAnsi="Times New Roman"/>
          <w:sz w:val="24"/>
          <w:szCs w:val="24"/>
        </w:rPr>
        <w:t>при непосредственном обращении в организацию</w:t>
      </w:r>
      <w:r w:rsidR="002C4FC2" w:rsidRPr="002E0451">
        <w:rPr>
          <w:rFonts w:ascii="Times New Roman" w:hAnsi="Times New Roman"/>
          <w:sz w:val="24"/>
          <w:szCs w:val="24"/>
        </w:rPr>
        <w:t xml:space="preserve">, </w:t>
      </w:r>
      <w:r w:rsidRPr="002E0451">
        <w:rPr>
          <w:rFonts w:ascii="Times New Roman" w:hAnsi="Times New Roman"/>
          <w:sz w:val="24"/>
          <w:szCs w:val="24"/>
        </w:rPr>
        <w:t xml:space="preserve">при использовании дистанционных форм взаимодействия (по телефону, по электронной почте, </w:t>
      </w:r>
      <w:r w:rsidR="005F4720" w:rsidRPr="002E0451">
        <w:rPr>
          <w:rFonts w:ascii="Times New Roman" w:hAnsi="Times New Roman"/>
          <w:sz w:val="24"/>
          <w:szCs w:val="24"/>
        </w:rPr>
        <w:t xml:space="preserve">с помощью электронных сервисов) </w:t>
      </w:r>
      <w:r w:rsidRPr="002E0451">
        <w:rPr>
          <w:rFonts w:ascii="Times New Roman" w:hAnsi="Times New Roman"/>
          <w:sz w:val="24"/>
          <w:szCs w:val="24"/>
        </w:rPr>
        <w:t>(в % от общего числа опрошенных получателей услуг).</w:t>
      </w:r>
    </w:p>
    <w:p w:rsidR="00AE390A" w:rsidRPr="002E0451" w:rsidRDefault="002E0451" w:rsidP="002E0451">
      <w:pPr>
        <w:pStyle w:val="a3"/>
        <w:tabs>
          <w:tab w:val="left" w:pos="709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5)</w:t>
      </w:r>
      <w:r w:rsidR="00800A1C" w:rsidRPr="002E0451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</w:t>
      </w:r>
      <w:r w:rsidRPr="002E0451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организационными условиями ведения образовательной деятельности, графиком работы организации, отдельных специалистов,  </w:t>
      </w:r>
      <w:r w:rsidR="00800A1C" w:rsidRPr="002E0451">
        <w:rPr>
          <w:rFonts w:ascii="Times New Roman" w:eastAsia="Times New Roman" w:hAnsi="Times New Roman" w:cs="Times New Roman"/>
          <w:sz w:val="24"/>
          <w:szCs w:val="24"/>
        </w:rPr>
        <w:t>в целом условиями ведения образовател</w:t>
      </w:r>
      <w:r w:rsidRPr="002E0451">
        <w:rPr>
          <w:rFonts w:ascii="Times New Roman" w:eastAsia="Times New Roman" w:hAnsi="Times New Roman" w:cs="Times New Roman"/>
          <w:sz w:val="24"/>
          <w:szCs w:val="24"/>
        </w:rPr>
        <w:t xml:space="preserve">ьной деятельности в организации и готовы рекомендовать организации  родственникам и знакомым </w:t>
      </w:r>
      <w:r w:rsidR="00800A1C" w:rsidRPr="002E0451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</w:p>
    <w:p w:rsidR="002E0451" w:rsidRDefault="002E0451" w:rsidP="00585FB2">
      <w:pPr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</w:p>
    <w:p w:rsidR="00704A91" w:rsidRPr="00704A91" w:rsidRDefault="00800A1C" w:rsidP="00585FB2">
      <w:pPr>
        <w:ind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704A91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704A91" w:rsidRPr="00704A91">
        <w:rPr>
          <w:rFonts w:ascii="Times New Roman" w:hAnsi="Times New Roman" w:cs="Times New Roman"/>
          <w:sz w:val="24"/>
          <w:szCs w:val="24"/>
        </w:rPr>
        <w:t>, сделанные в результате  проведения НОКО, приведены ниже.</w:t>
      </w:r>
    </w:p>
    <w:p w:rsidR="00800A1C" w:rsidRPr="00704A91" w:rsidRDefault="002E0451" w:rsidP="00585FB2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800A1C" w:rsidRPr="00585FB2">
        <w:rPr>
          <w:rFonts w:ascii="Times New Roman" w:eastAsia="Times New Roman" w:hAnsi="Times New Roman" w:cs="Times New Roman"/>
          <w:b/>
          <w:sz w:val="24"/>
          <w:szCs w:val="24"/>
        </w:rPr>
        <w:t>Выводы по критерию 1</w:t>
      </w:r>
      <w:r w:rsidR="00585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0A">
        <w:rPr>
          <w:rFonts w:ascii="Times New Roman" w:eastAsia="Times New Roman" w:hAnsi="Times New Roman" w:cs="Times New Roman"/>
          <w:sz w:val="24"/>
          <w:szCs w:val="24"/>
        </w:rPr>
        <w:t xml:space="preserve">В условиях пандемии, и когда многие родители слабо осведомлены о специфике учебно-методической и учебно-воспитательной деятельности образовательных организаций формирование каналов обратной связи стало насущной необходимостью. </w:t>
      </w:r>
      <w:r w:rsidRPr="00AE390A">
        <w:rPr>
          <w:rFonts w:ascii="Times New Roman" w:eastAsia="Times New Roman" w:hAnsi="Times New Roman" w:cs="Times New Roman"/>
          <w:sz w:val="24"/>
          <w:szCs w:val="24"/>
        </w:rPr>
        <w:lastRenderedPageBreak/>
        <w:t>Для выполнения данной задачи, как образовательная организация, так и семья должны быть заинтересованы в тесном взаимодействии, сотрудничестве и в совместном решении возникающих проблем.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0A">
        <w:rPr>
          <w:rFonts w:ascii="Times New Roman" w:eastAsia="Times New Roman" w:hAnsi="Times New Roman" w:cs="Times New Roman"/>
          <w:sz w:val="24"/>
          <w:szCs w:val="24"/>
        </w:rPr>
        <w:t>Оценивая наличие возможности взаимодействия с представителями образовательной организации можно сказать, что в каждой ОО созданы условия для взаимодействия с руководством и педагогическими работниками образовательной организации, но каналы взаимодействия разнятся.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0A">
        <w:rPr>
          <w:rFonts w:ascii="Times New Roman" w:eastAsia="Times New Roman" w:hAnsi="Times New Roman" w:cs="Times New Roman"/>
          <w:sz w:val="24"/>
          <w:szCs w:val="24"/>
        </w:rPr>
        <w:t xml:space="preserve">Самыми распространенными инструментами коммуникаций служат телефон и электронная почта, но сегодня чрезвычайно важными стали и образовательные платформы. </w:t>
      </w:r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90A">
        <w:rPr>
          <w:rFonts w:ascii="Times New Roman" w:hAnsi="Times New Roman" w:cs="Times New Roman"/>
          <w:bCs/>
          <w:iCs/>
          <w:sz w:val="24"/>
          <w:szCs w:val="24"/>
        </w:rPr>
        <w:t xml:space="preserve">Анализ оператором официальной информации об </w:t>
      </w:r>
      <w:r w:rsidRPr="00AE390A">
        <w:rPr>
          <w:rFonts w:ascii="Times New Roman" w:hAnsi="Times New Roman" w:cs="Times New Roman"/>
          <w:sz w:val="24"/>
          <w:szCs w:val="24"/>
        </w:rPr>
        <w:t xml:space="preserve">условиях ведения образовательной деятельности образовательными организациями Брянской области, </w:t>
      </w:r>
      <w:r w:rsidRPr="00AE390A">
        <w:rPr>
          <w:rFonts w:ascii="Times New Roman" w:hAnsi="Times New Roman" w:cs="Times New Roman"/>
          <w:bCs/>
          <w:iCs/>
          <w:sz w:val="24"/>
          <w:szCs w:val="24"/>
        </w:rPr>
        <w:t>показал:</w:t>
      </w:r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bCs/>
          <w:iCs/>
          <w:sz w:val="24"/>
          <w:szCs w:val="24"/>
        </w:rPr>
        <w:t xml:space="preserve">- сайты организации оформлены в соответствии с требованиями </w:t>
      </w:r>
      <w:r w:rsidRPr="00AE390A">
        <w:rPr>
          <w:rFonts w:ascii="Times New Roman" w:hAnsi="Times New Roman" w:cs="Times New Roman"/>
          <w:sz w:val="24"/>
          <w:szCs w:val="24"/>
        </w:rP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Главное меню сайтов содержит большой массив файлов, отдельно структурируется информация для работников организации и родителей;</w:t>
      </w:r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- все образовательные организации адаптировали официальный сайт для лиц с нарушением зрения;</w:t>
      </w:r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- прослеживается система в организации своевременного заполнения сайта информацией, поддержке рабочего состояния, культуры оформления, поиска по сайту;</w:t>
      </w:r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- для обеспечения доступности взаимодействия получателей образовательных услуг с руководителями муниципального уровня и самой организацией представлены телефоны и адреса электронной почты; </w:t>
      </w:r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- на всех сайтах представлены методические документы для обеспечения образовательного процесса; указана численность обучающихся по реализуемым образовательным программам, язык, на котором осуществляется обучение; информация о ФГОС с приложением копий или ссылками на полную версию;</w:t>
      </w:r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90A">
        <w:rPr>
          <w:rFonts w:ascii="Times New Roman" w:hAnsi="Times New Roman" w:cs="Times New Roman"/>
          <w:bCs/>
          <w:iCs/>
          <w:sz w:val="24"/>
          <w:szCs w:val="24"/>
        </w:rPr>
        <w:t xml:space="preserve">- сайты организаций зарегистрированы на </w:t>
      </w:r>
      <w:r w:rsidRPr="00AE390A">
        <w:rPr>
          <w:rFonts w:ascii="Times New Roman" w:hAnsi="Times New Roman" w:cs="Times New Roman"/>
          <w:sz w:val="24"/>
          <w:szCs w:val="24"/>
        </w:rPr>
        <w:t xml:space="preserve"> официальном сайте в сети Интернет и имеют ссылку на  </w:t>
      </w:r>
      <w:hyperlink r:id="rId8" w:history="1">
        <w:r w:rsidRPr="00AE390A">
          <w:rPr>
            <w:rStyle w:val="a4"/>
            <w:rFonts w:ascii="Times New Roman" w:hAnsi="Times New Roman"/>
            <w:sz w:val="24"/>
            <w:szCs w:val="24"/>
          </w:rPr>
          <w:t>www.bus.gov.ru</w:t>
        </w:r>
      </w:hyperlink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90A">
        <w:rPr>
          <w:rFonts w:ascii="Times New Roman" w:hAnsi="Times New Roman" w:cs="Times New Roman"/>
          <w:bCs/>
          <w:iCs/>
          <w:sz w:val="24"/>
          <w:szCs w:val="24"/>
        </w:rPr>
        <w:t>- на всех сайтах размещены организационные документы, информация о реализации ФГОС.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Таким образом, в целом сайты образовательных организаций Брянской области можно характеризовать как достаточно качественные. Вместе с эти</w:t>
      </w:r>
      <w:r w:rsidR="00585FB2">
        <w:rPr>
          <w:rFonts w:ascii="Times New Roman" w:hAnsi="Times New Roman" w:cs="Times New Roman"/>
          <w:sz w:val="24"/>
          <w:szCs w:val="24"/>
        </w:rPr>
        <w:t>м</w:t>
      </w:r>
      <w:r w:rsidRPr="00AE390A">
        <w:rPr>
          <w:rFonts w:ascii="Times New Roman" w:hAnsi="Times New Roman" w:cs="Times New Roman"/>
          <w:sz w:val="24"/>
          <w:szCs w:val="24"/>
        </w:rPr>
        <w:t xml:space="preserve"> существует ряд некоторых упущений, устранение которых могло бы существенно облегчить использование сайтов.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1. Очень удобно, когда сайты разных школ созданы на единой платформе. В то же время, среди некоторых сайтов пользуются популярность</w:t>
      </w:r>
      <w:r w:rsidR="00A94727">
        <w:rPr>
          <w:rFonts w:ascii="Times New Roman" w:hAnsi="Times New Roman" w:cs="Times New Roman"/>
          <w:sz w:val="24"/>
          <w:szCs w:val="24"/>
        </w:rPr>
        <w:t>ю</w:t>
      </w:r>
      <w:r w:rsidRPr="00AE390A">
        <w:rPr>
          <w:rFonts w:ascii="Times New Roman" w:hAnsi="Times New Roman" w:cs="Times New Roman"/>
          <w:sz w:val="24"/>
          <w:szCs w:val="24"/>
        </w:rPr>
        <w:t xml:space="preserve"> бесплатные платформы, которые предлагают посетителю рекламу, которая загораживает контент сайта. 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2. Большая часть информации на сайтах сконцентрирована в документах типа .</w:t>
      </w:r>
      <w:r w:rsidRPr="00AE390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AE390A">
        <w:rPr>
          <w:rFonts w:ascii="Times New Roman" w:hAnsi="Times New Roman" w:cs="Times New Roman"/>
          <w:sz w:val="24"/>
          <w:szCs w:val="24"/>
        </w:rPr>
        <w:t>, .</w:t>
      </w:r>
      <w:r w:rsidRPr="00AE390A"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Pr="00AE390A">
        <w:rPr>
          <w:rFonts w:ascii="Times New Roman" w:hAnsi="Times New Roman" w:cs="Times New Roman"/>
          <w:sz w:val="24"/>
          <w:szCs w:val="24"/>
        </w:rPr>
        <w:t xml:space="preserve">. Для ознакомления с этой информацией эти документы должны быть загружены с сайта образовательной организации. Это затрудняет восприятие контента. Необходимо добиться большего количества информации, загружаемой непосредственно на сам сайт. 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3. Достаточно большое количество сайтов не индексируется в поисковике (</w:t>
      </w:r>
      <w:r w:rsidRPr="00AE390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E390A">
        <w:rPr>
          <w:rFonts w:ascii="Times New Roman" w:hAnsi="Times New Roman" w:cs="Times New Roman"/>
          <w:sz w:val="24"/>
          <w:szCs w:val="24"/>
        </w:rPr>
        <w:t xml:space="preserve">, </w:t>
      </w:r>
      <w:r w:rsidRPr="00AE390A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AE390A">
        <w:rPr>
          <w:rFonts w:ascii="Times New Roman" w:hAnsi="Times New Roman" w:cs="Times New Roman"/>
          <w:sz w:val="24"/>
          <w:szCs w:val="24"/>
        </w:rPr>
        <w:t>), перейти на них можно лишь по прямой ссылке, найти которую затруднительно. Необходимо серьезно отнестись к проблеме индексации сайта в поисковике. Как вариант решения проблемы можно рассматривать заполнение профиля организации в картах Яндекс/</w:t>
      </w:r>
      <w:r w:rsidRPr="00AE390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E390A">
        <w:rPr>
          <w:rFonts w:ascii="Times New Roman" w:hAnsi="Times New Roman" w:cs="Times New Roman"/>
          <w:sz w:val="24"/>
          <w:szCs w:val="24"/>
        </w:rPr>
        <w:t>. Если добавить туда сайт организации, то найти его будет значительно легче.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4. Дизайн сайтов. Некоторые сайты используют фоны из яркой, броской, и даже текстур в виде бесконечного паттерна очень маленьких картинок. Это оказывает </w:t>
      </w:r>
      <w:r w:rsidRPr="00AE390A">
        <w:rPr>
          <w:rFonts w:ascii="Times New Roman" w:hAnsi="Times New Roman" w:cs="Times New Roman"/>
          <w:sz w:val="24"/>
          <w:szCs w:val="24"/>
        </w:rPr>
        <w:lastRenderedPageBreak/>
        <w:t xml:space="preserve">серьезный негативный эффект на зрение и значительно ухудшает восприятие контента. Оптимальнее использовать матовые, неброские оттенки и полутона. 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5. Множество сайтов использует раскрывающиеся списки, которые имеют свойство непроизвольно повторять цикл открытие/закрытие при множественном обращении к ним. 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Тем не менее, некоторым организациям стоит озаботиться наполнением своих сайтов. Ключевые пункты здесь: устаревший контент, отсутствие или неполное заполнение разделов сайта. 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Из векторов для развития важно отметить необходимость развития главной страницы сайта. Контент должен заинтересовывать посетителей, а дизайн позволять использовать сайт достаточно продолжительное время. 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Информация в помещении не всегда соответствует критерию доступности и иногда актуальности. Так, зафиксировано на момент оценки, что часть информации в помещении учреждений недоступна по причине мелкого шрифта, высоко висящих стендов, обилия информации, в которой неспециалисту сразу не разобраться.</w:t>
      </w:r>
    </w:p>
    <w:p w:rsidR="00800A1C" w:rsidRPr="00AE390A" w:rsidRDefault="00800A1C" w:rsidP="00800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A1C" w:rsidRPr="00AE390A" w:rsidRDefault="00585FB2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 по критерию 2.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390A">
        <w:rPr>
          <w:rFonts w:ascii="Times New Roman" w:hAnsi="Times New Roman" w:cs="Times New Roman"/>
          <w:bCs/>
          <w:iCs/>
          <w:sz w:val="24"/>
          <w:szCs w:val="24"/>
        </w:rPr>
        <w:t xml:space="preserve">Анализ официальной информации на основании оценок организации оператора по </w:t>
      </w:r>
      <w:r w:rsidRPr="00AE390A">
        <w:rPr>
          <w:rFonts w:ascii="Times New Roman" w:eastAsia="Times New Roman" w:hAnsi="Times New Roman" w:cs="Times New Roman"/>
          <w:bCs/>
          <w:sz w:val="24"/>
          <w:szCs w:val="24"/>
        </w:rPr>
        <w:t>критерию к</w:t>
      </w:r>
      <w:r w:rsidRPr="00AE390A">
        <w:rPr>
          <w:rFonts w:ascii="Times New Roman" w:hAnsi="Times New Roman" w:cs="Times New Roman"/>
          <w:sz w:val="24"/>
          <w:szCs w:val="24"/>
        </w:rPr>
        <w:t>омфортность условий, в которых осуществляется образовательная деятельность</w:t>
      </w:r>
      <w:r w:rsidRPr="00AE390A">
        <w:rPr>
          <w:rFonts w:ascii="Times New Roman" w:hAnsi="Times New Roman" w:cs="Times New Roman"/>
          <w:bCs/>
          <w:iCs/>
          <w:sz w:val="24"/>
          <w:szCs w:val="24"/>
        </w:rPr>
        <w:t xml:space="preserve"> показал, </w:t>
      </w:r>
      <w:r w:rsidRPr="00AE390A">
        <w:rPr>
          <w:rFonts w:ascii="Times New Roman" w:eastAsia="Times New Roman" w:hAnsi="Times New Roman" w:cs="Times New Roman"/>
          <w:sz w:val="24"/>
          <w:szCs w:val="24"/>
        </w:rPr>
        <w:t xml:space="preserve">что в организациях стараются создавать необходимые условия </w:t>
      </w:r>
      <w:r w:rsidRPr="00AE390A">
        <w:rPr>
          <w:rFonts w:ascii="Times New Roman" w:hAnsi="Times New Roman" w:cs="Times New Roman"/>
          <w:bCs/>
          <w:iCs/>
          <w:sz w:val="24"/>
          <w:szCs w:val="24"/>
        </w:rPr>
        <w:t>комфортности. Среди пожеланий респондентов дошкольных учреждений в части создания комфортных условий чаще всего звучали следующие: мало оборудования на участке; музыкальные и спортивные занятия, проходят в одном помещении; холодный пол.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В школах отвечавшие чаще всего обращали внимание на следующее: отсутствует зона отдыха; необходимо, чтобы учителя оказывали больше внимания внеурочной деятельности; нет мульмедийных установок; старая мебель; устаревшее оформление кабинетов. При этом очевидно, что среди замечаний есть отражение и сугубо субъективной позиции.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A1C" w:rsidRPr="00AE390A" w:rsidRDefault="00585FB2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 по критерию 3.</w:t>
      </w:r>
    </w:p>
    <w:p w:rsidR="00800A1C" w:rsidRDefault="00800A1C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0A">
        <w:rPr>
          <w:rFonts w:ascii="Times New Roman" w:eastAsia="Times New Roman" w:hAnsi="Times New Roman" w:cs="Times New Roman"/>
          <w:sz w:val="24"/>
          <w:szCs w:val="24"/>
        </w:rPr>
        <w:t>Несмотря на удовлетворенность условиями ведения образовательной деятельности их потребителями-инвалидами в тех образовательных организациях (сказывается удовлетворением со стороны инвалидов, сформировавшееся в обществе и среди работников организаций образования - отношение идти навстречу, всячески помогать при любых обстоятельствах), условия, указанные в оценочных позициях, необходимо предусматривать.</w:t>
      </w:r>
    </w:p>
    <w:p w:rsidR="00585FB2" w:rsidRPr="00AE390A" w:rsidRDefault="00585FB2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FB2" w:rsidRPr="00AE390A" w:rsidRDefault="00585FB2" w:rsidP="00585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>Основные недостатки связаны главным образом с недостаточностью условий для инвалидов. Наиболее типичные недостатки следующие:</w:t>
      </w:r>
    </w:p>
    <w:p w:rsidR="00585FB2" w:rsidRPr="00AE390A" w:rsidRDefault="00585FB2" w:rsidP="0058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ab/>
        <w:t xml:space="preserve">- отсутствует оборудование входных групп пандусами, соответствующих установленным стандартам/подъемными платформами; </w:t>
      </w:r>
    </w:p>
    <w:p w:rsidR="00585FB2" w:rsidRPr="00AE390A" w:rsidRDefault="00585FB2" w:rsidP="0058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ab/>
        <w:t xml:space="preserve">- не оборудованы выделенные стоянки для автотранспортных средств инвалидов; </w:t>
      </w:r>
    </w:p>
    <w:p w:rsidR="00585FB2" w:rsidRPr="00AE390A" w:rsidRDefault="00585FB2" w:rsidP="0058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ab/>
        <w:t xml:space="preserve">- отмечается недостаток адаптированных лифтов, поручней, расширенных дверных проемов; </w:t>
      </w:r>
    </w:p>
    <w:p w:rsidR="00585FB2" w:rsidRPr="00AE390A" w:rsidRDefault="00585FB2" w:rsidP="0058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ab/>
        <w:t xml:space="preserve">- отсутствуют сменные кресла-коляски; </w:t>
      </w:r>
    </w:p>
    <w:p w:rsidR="00585FB2" w:rsidRPr="00AE390A" w:rsidRDefault="00585FB2" w:rsidP="0058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ab/>
        <w:t>- не оборудованы для инвалидов санитарно-гигиенические помещения;</w:t>
      </w:r>
    </w:p>
    <w:p w:rsidR="00585FB2" w:rsidRPr="00AE390A" w:rsidRDefault="00585FB2" w:rsidP="0058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ab/>
        <w:t>- отсутствует дублирование для инвалидов по слуху и зрению звуковой и зрительной информации.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0A">
        <w:rPr>
          <w:rFonts w:ascii="Times New Roman" w:eastAsia="Times New Roman" w:hAnsi="Times New Roman" w:cs="Times New Roman"/>
          <w:b/>
          <w:sz w:val="24"/>
          <w:szCs w:val="24"/>
        </w:rPr>
        <w:t>Выводы по критерию 4</w:t>
      </w:r>
      <w:r w:rsidR="00585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Критерий «Доброжелательность, вежливость работников организаций», как правило, набирает наиболее высокие баллы во всех учреждениях. Отмечается, что в большинстве случаев получатели услуг удовлетворены и высоко оценивают доброжелательность и вежливость сотрудников образовательных организаций, что подтверждается результатами исследования.  </w:t>
      </w: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A1C" w:rsidRPr="00AE390A" w:rsidRDefault="00800A1C" w:rsidP="00800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0A">
        <w:rPr>
          <w:rFonts w:ascii="Times New Roman" w:eastAsia="Times New Roman" w:hAnsi="Times New Roman" w:cs="Times New Roman"/>
          <w:b/>
          <w:sz w:val="24"/>
          <w:szCs w:val="24"/>
        </w:rPr>
        <w:t>Выводы по критерию 5</w:t>
      </w:r>
      <w:r w:rsidR="00585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723E3" w:rsidRDefault="00800A1C" w:rsidP="00B723E3">
      <w:pPr>
        <w:pStyle w:val="a3"/>
        <w:spacing w:after="0" w:line="240" w:lineRule="auto"/>
        <w:ind w:left="763" w:firstLine="709"/>
        <w:rPr>
          <w:rFonts w:ascii="Times New Roman" w:hAnsi="Times New Roman" w:cs="Times New Roman"/>
          <w:sz w:val="24"/>
          <w:szCs w:val="24"/>
        </w:rPr>
      </w:pPr>
      <w:r w:rsidRPr="00AE390A">
        <w:rPr>
          <w:rFonts w:ascii="Times New Roman" w:hAnsi="Times New Roman" w:cs="Times New Roman"/>
          <w:sz w:val="24"/>
          <w:szCs w:val="24"/>
        </w:rPr>
        <w:t xml:space="preserve">Проведенная независимая оценка зафиксировала высокий уровень удовлетворенности качеством условий ведения образовательной деятельности в целом. </w:t>
      </w:r>
    </w:p>
    <w:p w:rsidR="00800A1C" w:rsidRPr="008F31FD" w:rsidRDefault="00800A1C" w:rsidP="008F3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A1C" w:rsidRPr="008F31FD" w:rsidRDefault="008F31FD" w:rsidP="008F31F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31FD">
        <w:rPr>
          <w:rFonts w:ascii="Times New Roman" w:hAnsi="Times New Roman" w:cs="Times New Roman"/>
          <w:sz w:val="24"/>
          <w:szCs w:val="24"/>
        </w:rPr>
        <w:t>Ниже приведены з</w:t>
      </w:r>
      <w:r w:rsidR="00800A1C" w:rsidRPr="008F31FD">
        <w:rPr>
          <w:rFonts w:ascii="Times New Roman" w:hAnsi="Times New Roman" w:cs="Times New Roman"/>
          <w:sz w:val="24"/>
          <w:szCs w:val="24"/>
        </w:rPr>
        <w:t>начения по каждому показателю, характеризующему общие критерии оценки качества условий ведения образовательной деятельности организациями (в баллах), рассчитанные в соответствии с единым порядком расчета показателей, характеризующих общие критерии оценки качества условий ведения образовательной деятельности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="002E0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№344</w:t>
      </w:r>
      <w:r w:rsidR="002E0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 от 31 мая 2018 г.)</w:t>
      </w:r>
    </w:p>
    <w:p w:rsidR="00800A1C" w:rsidRPr="00AE390A" w:rsidRDefault="00800A1C" w:rsidP="00800A1C">
      <w:pPr>
        <w:pStyle w:val="2"/>
        <w:outlineLvl w:val="0"/>
        <w:rPr>
          <w:rFonts w:ascii="Times New Roman" w:hAnsi="Times New Roman"/>
          <w:b/>
          <w:sz w:val="24"/>
          <w:szCs w:val="24"/>
        </w:rPr>
      </w:pPr>
      <w:r w:rsidRPr="00AE390A">
        <w:rPr>
          <w:rFonts w:ascii="Times New Roman" w:hAnsi="Times New Roman"/>
          <w:b/>
          <w:sz w:val="24"/>
          <w:szCs w:val="24"/>
          <w:lang w:eastAsia="en-US"/>
        </w:rPr>
        <w:t xml:space="preserve">Показатели, характеризующие открытость и доступность информации об организации образования </w:t>
      </w:r>
      <w:r w:rsidR="008F31FD">
        <w:rPr>
          <w:rFonts w:ascii="Times New Roman" w:hAnsi="Times New Roman"/>
          <w:b/>
          <w:sz w:val="24"/>
          <w:szCs w:val="24"/>
          <w:lang w:eastAsia="en-US"/>
        </w:rPr>
        <w:t xml:space="preserve"> в образовательных организациях Трубчевского района</w:t>
      </w:r>
    </w:p>
    <w:p w:rsidR="00800A1C" w:rsidRPr="00AE390A" w:rsidRDefault="00800A1C" w:rsidP="00800A1C">
      <w:pPr>
        <w:rPr>
          <w:rFonts w:ascii="Times New Roman" w:hAnsi="Times New Roman" w:cs="Times New Roman"/>
          <w:sz w:val="24"/>
          <w:szCs w:val="24"/>
        </w:rPr>
      </w:pPr>
    </w:p>
    <w:p w:rsidR="00800A1C" w:rsidRPr="00AE390A" w:rsidRDefault="00800A1C" w:rsidP="00800A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9"/>
        <w:gridCol w:w="7796"/>
        <w:gridCol w:w="845"/>
      </w:tblGrid>
      <w:tr w:rsidR="00A9472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A94727" w:rsidRPr="00BB0A77" w:rsidRDefault="00A9472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A94727" w:rsidRPr="00BB0A77" w:rsidRDefault="00A9472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Сагутьевская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A94727" w:rsidRPr="00BB0A77" w:rsidRDefault="00A9472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94,0</w:t>
            </w:r>
          </w:p>
        </w:tc>
      </w:tr>
      <w:tr w:rsidR="00A9472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A94727" w:rsidRPr="00BB0A77" w:rsidRDefault="00A9472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A94727" w:rsidRPr="00BB0A77" w:rsidRDefault="00A9472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A94727" w:rsidRPr="00BB0A77" w:rsidRDefault="00A9472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93,4</w:t>
            </w:r>
          </w:p>
        </w:tc>
      </w:tr>
      <w:tr w:rsidR="00A9472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A94727" w:rsidRPr="00BB0A77" w:rsidRDefault="00BB0A7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A94727" w:rsidRPr="00BB0A77" w:rsidRDefault="00A94727" w:rsidP="008F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Плюсковская средняя общеобразовательная школа имени Героя-партизана А.П.Колабутина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A94727" w:rsidRPr="00BB0A77" w:rsidRDefault="00A94727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93,1</w:t>
            </w:r>
          </w:p>
        </w:tc>
      </w:tr>
      <w:tr w:rsidR="00BB0A7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Pr="00BB0A77" w:rsidRDefault="00BB0A7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BB0A77" w:rsidRDefault="00BB0A7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№2 имени А.С.Пушкина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BB0A77" w:rsidRDefault="00BB0A7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BB0A77" w:rsidRPr="00BB0A77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Pr="00BB0A77" w:rsidRDefault="00BB0A7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BB0A77" w:rsidRDefault="00BB0A77" w:rsidP="008F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Селецкая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BB0A77" w:rsidRDefault="00BB0A77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BB0A7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Pr="00BB0A77" w:rsidRDefault="00BB0A7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BB0A77" w:rsidRDefault="00BB0A77" w:rsidP="008F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Белоберезковская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BB0A77" w:rsidRDefault="00BB0A77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92,0</w:t>
            </w:r>
          </w:p>
        </w:tc>
      </w:tr>
      <w:tr w:rsidR="00BB0A77" w:rsidRPr="00A94727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Pr="00BB0A77" w:rsidRDefault="00BB0A7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BB0A77" w:rsidRDefault="00BB0A7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Городецкая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BB0A77" w:rsidRDefault="00BB0A7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91,5</w:t>
            </w:r>
          </w:p>
        </w:tc>
      </w:tr>
      <w:tr w:rsidR="00BB0A7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Pr="00AE390A" w:rsidRDefault="00BB0A77" w:rsidP="0091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AE390A" w:rsidRDefault="00BB0A7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Семячковская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AE390A" w:rsidRDefault="00BB0A7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BB0A77" w:rsidRPr="00BB0A77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Default="00BB0A77" w:rsidP="0091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BB0A77" w:rsidRDefault="00BB0A77" w:rsidP="00BB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по области </w:t>
            </w:r>
          </w:p>
          <w:p w:rsidR="00BB0A77" w:rsidRPr="00BB0A77" w:rsidRDefault="00BB0A7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BB0A77" w:rsidRDefault="00BB0A7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0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</w:tbl>
    <w:p w:rsidR="00533F92" w:rsidRDefault="00533F92" w:rsidP="008F31FD">
      <w:pPr>
        <w:pStyle w:val="2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E390A">
        <w:rPr>
          <w:rFonts w:ascii="Times New Roman" w:hAnsi="Times New Roman"/>
          <w:b/>
          <w:sz w:val="24"/>
          <w:szCs w:val="24"/>
        </w:rPr>
        <w:t>Показатели, характеризующие комфортность условий предоставления услуг</w:t>
      </w:r>
      <w:r w:rsidR="008F31FD" w:rsidRPr="008F31F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F31FD">
        <w:rPr>
          <w:rFonts w:ascii="Times New Roman" w:hAnsi="Times New Roman"/>
          <w:b/>
          <w:sz w:val="24"/>
          <w:szCs w:val="24"/>
          <w:lang w:eastAsia="en-US"/>
        </w:rPr>
        <w:t>в образовательных организациях Трубчевского района</w:t>
      </w:r>
    </w:p>
    <w:p w:rsidR="00BB0A77" w:rsidRPr="00AE390A" w:rsidRDefault="00BB0A77" w:rsidP="008F31FD">
      <w:pPr>
        <w:pStyle w:val="2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9"/>
        <w:gridCol w:w="7796"/>
        <w:gridCol w:w="845"/>
      </w:tblGrid>
      <w:tr w:rsidR="00BB0A7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Pr="00AE390A" w:rsidRDefault="00EA546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AE390A" w:rsidRDefault="00BB0A7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AE390A" w:rsidRDefault="00BB0A7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BB0A7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Pr="00AE390A" w:rsidRDefault="00EA546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AE390A" w:rsidRDefault="00BB0A7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№2 имени А.С.Пушкина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AE390A" w:rsidRDefault="00BB0A7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</w:tr>
      <w:tr w:rsidR="00BB0A7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BB0A77" w:rsidRPr="00AE390A" w:rsidRDefault="00EA546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BB0A77" w:rsidRPr="00AE390A" w:rsidRDefault="00BB0A7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Белоберезковская средняя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школа №1 </w:t>
            </w: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BB0A77" w:rsidRPr="00AE390A" w:rsidRDefault="00BB0A7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8B2057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балл по области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94,5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Pr="00AE390A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Семячковская средняя общеобразовательная школа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93,8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Pr="00AE390A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Селецкая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92,9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Сагутьевская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91,9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Pr="00AE390A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Плюсковская средняя общеобразовательная школа имени Героя-партизана А.П.Колабутина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91,4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Pr="00AE390A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Городецкая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90,6</w:t>
            </w:r>
          </w:p>
        </w:tc>
      </w:tr>
    </w:tbl>
    <w:p w:rsidR="00533F92" w:rsidRPr="00AE390A" w:rsidRDefault="00533F92" w:rsidP="00800A1C">
      <w:pPr>
        <w:rPr>
          <w:rFonts w:ascii="Times New Roman" w:hAnsi="Times New Roman" w:cs="Times New Roman"/>
          <w:sz w:val="24"/>
          <w:szCs w:val="24"/>
        </w:rPr>
      </w:pPr>
    </w:p>
    <w:p w:rsidR="0038463F" w:rsidRPr="008F31FD" w:rsidRDefault="00533F92" w:rsidP="0038463F">
      <w:pPr>
        <w:pStyle w:val="2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E390A">
        <w:rPr>
          <w:rFonts w:ascii="Times New Roman" w:hAnsi="Times New Roman"/>
          <w:b/>
          <w:sz w:val="24"/>
          <w:szCs w:val="24"/>
          <w:lang w:eastAsia="en-US"/>
        </w:rPr>
        <w:t>Показатели, характеризующие доступность услуг для инвалидов</w:t>
      </w:r>
      <w:r w:rsidR="008F31FD" w:rsidRPr="008F31F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F31FD">
        <w:rPr>
          <w:rFonts w:ascii="Times New Roman" w:hAnsi="Times New Roman"/>
          <w:b/>
          <w:sz w:val="24"/>
          <w:szCs w:val="24"/>
          <w:lang w:eastAsia="en-US"/>
        </w:rPr>
        <w:t xml:space="preserve">в образовательных </w:t>
      </w:r>
      <w:r w:rsidR="0038463F">
        <w:rPr>
          <w:rFonts w:ascii="Times New Roman" w:hAnsi="Times New Roman"/>
          <w:b/>
          <w:sz w:val="24"/>
          <w:szCs w:val="24"/>
          <w:lang w:eastAsia="en-US"/>
        </w:rPr>
        <w:t>организациях Трубчевского района</w:t>
      </w: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9"/>
        <w:gridCol w:w="7796"/>
        <w:gridCol w:w="845"/>
      </w:tblGrid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№2 имени А.С.Пушкина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Pr="00AE390A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38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Городецкая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Pr="00AE390A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Плюсковская средняя общеобразовательная школа имени Героя-партизана А.П.Колабутина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Default="008B2057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Селецкая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352003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352003" w:rsidRDefault="00352003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352003" w:rsidRPr="00352003" w:rsidRDefault="00352003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352003" w:rsidRPr="00AE390A" w:rsidRDefault="00352003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69,7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Default="00352003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Белоберезковская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64,0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Pr="00AE390A" w:rsidRDefault="00352003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38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Сагутьевская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8B2057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8B2057" w:rsidRPr="00AE390A" w:rsidRDefault="00352003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8B2057" w:rsidRPr="00AE390A" w:rsidRDefault="008B2057" w:rsidP="0038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Семячковская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8B2057" w:rsidRPr="00AE390A" w:rsidRDefault="008B2057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58,0</w:t>
            </w:r>
          </w:p>
        </w:tc>
      </w:tr>
    </w:tbl>
    <w:p w:rsidR="00352003" w:rsidRDefault="00352003" w:rsidP="0038463F">
      <w:pPr>
        <w:pStyle w:val="2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800A1C" w:rsidRDefault="00533F92" w:rsidP="0038463F">
      <w:pPr>
        <w:pStyle w:val="2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E390A">
        <w:rPr>
          <w:rFonts w:ascii="Times New Roman" w:hAnsi="Times New Roman"/>
          <w:b/>
          <w:sz w:val="24"/>
          <w:szCs w:val="24"/>
          <w:lang w:eastAsia="en-US"/>
        </w:rPr>
        <w:t>Показатели, характеризующие доброжелательность, вежливость работников организаций образования</w:t>
      </w:r>
      <w:r w:rsidR="0038463F" w:rsidRPr="0038463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38463F">
        <w:rPr>
          <w:rFonts w:ascii="Times New Roman" w:hAnsi="Times New Roman"/>
          <w:b/>
          <w:sz w:val="24"/>
          <w:szCs w:val="24"/>
          <w:lang w:eastAsia="en-US"/>
        </w:rPr>
        <w:t>в организациях Трубчевского района</w:t>
      </w:r>
    </w:p>
    <w:p w:rsidR="00352003" w:rsidRPr="0038463F" w:rsidRDefault="00352003" w:rsidP="0038463F">
      <w:pPr>
        <w:pStyle w:val="2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9"/>
        <w:gridCol w:w="7796"/>
        <w:gridCol w:w="845"/>
      </w:tblGrid>
      <w:tr w:rsidR="00352003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352003" w:rsidRDefault="00352003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352003" w:rsidRPr="00AE390A" w:rsidRDefault="00352003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352003" w:rsidRPr="00AE390A" w:rsidRDefault="00352003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94,8</w:t>
            </w:r>
          </w:p>
        </w:tc>
      </w:tr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Pr="00AE390A" w:rsidRDefault="00D35CE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AE390A" w:rsidRDefault="00D35CEC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№2 имени А.С.Пушкина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</w:t>
            </w:r>
          </w:p>
        </w:tc>
      </w:tr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Default="00D35CE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AE390A" w:rsidRDefault="00D35CEC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Семячковская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91,7</w:t>
            </w:r>
          </w:p>
        </w:tc>
      </w:tr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Default="00D35CE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AE390A" w:rsidRDefault="00D35CEC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Белоберезковская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91,3</w:t>
            </w:r>
          </w:p>
        </w:tc>
      </w:tr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Pr="00AE390A" w:rsidRDefault="00D35CE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D35CEC" w:rsidRDefault="00D35CEC" w:rsidP="0038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C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Pr="00AE390A" w:rsidRDefault="00D35CE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AE390A" w:rsidRDefault="00D35CEC" w:rsidP="0038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Селецкая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84,5</w:t>
            </w:r>
          </w:p>
        </w:tc>
      </w:tr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Pr="00AE390A" w:rsidRDefault="00D35CE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AE390A" w:rsidRDefault="00D35CEC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Сагутьевская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83,9</w:t>
            </w:r>
          </w:p>
        </w:tc>
      </w:tr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Pr="00AE390A" w:rsidRDefault="00D35CE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AE390A" w:rsidRDefault="00D35CEC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Плюсковская средняя общеобразовательная школа имени Героя-партизана А.П.Колабутина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82,4</w:t>
            </w:r>
          </w:p>
        </w:tc>
      </w:tr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Pr="00AE390A" w:rsidRDefault="00D35CE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AE390A" w:rsidRDefault="00D35CEC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Городецкая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79,9</w:t>
            </w:r>
          </w:p>
        </w:tc>
      </w:tr>
    </w:tbl>
    <w:p w:rsidR="00800A1C" w:rsidRPr="00AE390A" w:rsidRDefault="00800A1C" w:rsidP="00800A1C">
      <w:pPr>
        <w:rPr>
          <w:rFonts w:ascii="Times New Roman" w:hAnsi="Times New Roman" w:cs="Times New Roman"/>
          <w:sz w:val="24"/>
          <w:szCs w:val="24"/>
        </w:rPr>
      </w:pPr>
    </w:p>
    <w:p w:rsidR="00533F92" w:rsidRDefault="00533F92" w:rsidP="0038463F">
      <w:pPr>
        <w:pStyle w:val="2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E390A">
        <w:rPr>
          <w:rFonts w:ascii="Times New Roman" w:hAnsi="Times New Roman"/>
          <w:b/>
          <w:sz w:val="24"/>
          <w:szCs w:val="24"/>
          <w:lang w:eastAsia="en-US"/>
        </w:rPr>
        <w:t>Показатели, характеризующие удовлетворенность условиями ведения образовательной деятельности</w:t>
      </w:r>
      <w:r w:rsidR="0038463F" w:rsidRPr="0038463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38463F">
        <w:rPr>
          <w:rFonts w:ascii="Times New Roman" w:hAnsi="Times New Roman"/>
          <w:b/>
          <w:sz w:val="24"/>
          <w:szCs w:val="24"/>
          <w:lang w:eastAsia="en-US"/>
        </w:rPr>
        <w:t>в организациях Трубчевского района</w:t>
      </w:r>
    </w:p>
    <w:p w:rsidR="00D35CEC" w:rsidRDefault="00D35CEC" w:rsidP="0038463F">
      <w:pPr>
        <w:pStyle w:val="2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D35CEC" w:rsidRPr="00AE390A" w:rsidRDefault="00D35CEC" w:rsidP="0038463F">
      <w:pPr>
        <w:pStyle w:val="2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3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9"/>
        <w:gridCol w:w="7796"/>
        <w:gridCol w:w="845"/>
      </w:tblGrid>
      <w:tr w:rsidR="00D35CEC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D35CEC" w:rsidRPr="00AE390A" w:rsidRDefault="004B1AD1" w:rsidP="0038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D35CEC" w:rsidRPr="00AE390A" w:rsidRDefault="00D35CEC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D35CEC" w:rsidRPr="00AE390A" w:rsidRDefault="00D35CEC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94,7</w:t>
            </w:r>
          </w:p>
        </w:tc>
      </w:tr>
      <w:tr w:rsidR="004B1AD1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4B1AD1" w:rsidRPr="00AE390A" w:rsidRDefault="004B1AD1" w:rsidP="0038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4B1AD1" w:rsidRPr="00AE390A" w:rsidRDefault="004B1AD1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Трубчевская средняя общеобразовательная школа №2 имени А.С.Пушкина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4B1AD1" w:rsidRPr="00AE390A" w:rsidRDefault="004B1AD1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93,2</w:t>
            </w:r>
          </w:p>
        </w:tc>
      </w:tr>
      <w:tr w:rsidR="004B1AD1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4B1AD1" w:rsidRPr="00AE390A" w:rsidRDefault="004B1AD1" w:rsidP="00384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4B1AD1" w:rsidRPr="00AE390A" w:rsidRDefault="004B1AD1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Белоберезковская средняя общеобразовательная школа №1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4B1AD1" w:rsidRPr="00AE390A" w:rsidRDefault="004B1AD1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91,1</w:t>
            </w:r>
          </w:p>
        </w:tc>
      </w:tr>
      <w:tr w:rsidR="004B1AD1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4B1AD1" w:rsidRPr="00AE390A" w:rsidRDefault="004B1AD1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4B1AD1" w:rsidRPr="00AE390A" w:rsidRDefault="004B1AD1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Семячковская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4B1AD1" w:rsidRPr="00AE390A" w:rsidRDefault="004B1AD1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89,6</w:t>
            </w:r>
          </w:p>
        </w:tc>
      </w:tr>
      <w:tr w:rsidR="004B1AD1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4B1AD1" w:rsidRPr="00AE390A" w:rsidRDefault="004B1AD1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4B1AD1" w:rsidRPr="004B1AD1" w:rsidRDefault="004B1AD1" w:rsidP="0038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области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4B1AD1" w:rsidRPr="00AE390A" w:rsidRDefault="004B1AD1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89,4</w:t>
            </w:r>
          </w:p>
        </w:tc>
      </w:tr>
      <w:tr w:rsidR="004B1AD1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4B1AD1" w:rsidRPr="00AE390A" w:rsidRDefault="004B1AD1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4B1AD1" w:rsidRPr="00AE390A" w:rsidRDefault="004B1AD1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Сагутьевская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4B1AD1" w:rsidRPr="00AE390A" w:rsidRDefault="004B1AD1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85,2</w:t>
            </w:r>
          </w:p>
        </w:tc>
      </w:tr>
      <w:tr w:rsidR="004B1AD1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4B1AD1" w:rsidRPr="00AE390A" w:rsidRDefault="004B1AD1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4B1AD1" w:rsidRPr="00AE390A" w:rsidRDefault="004B1AD1" w:rsidP="0038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Селецкая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4B1AD1" w:rsidRPr="00AE390A" w:rsidRDefault="004B1AD1" w:rsidP="008E7F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4B1AD1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4B1AD1" w:rsidRPr="00AE390A" w:rsidRDefault="004B1AD1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4B1AD1" w:rsidRPr="00AE390A" w:rsidRDefault="004B1AD1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Плюсковская средняя общеобразовательная школа имени Героя-партизана А.П.Колабутина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4B1AD1" w:rsidRPr="00AE390A" w:rsidRDefault="004B1AD1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83,8</w:t>
            </w:r>
          </w:p>
        </w:tc>
      </w:tr>
      <w:tr w:rsidR="004B1AD1" w:rsidRPr="00AE390A" w:rsidTr="008E7FF3">
        <w:trPr>
          <w:trHeight w:val="20"/>
        </w:trPr>
        <w:tc>
          <w:tcPr>
            <w:tcW w:w="699" w:type="dxa"/>
            <w:shd w:val="clear" w:color="auto" w:fill="FFFFFF" w:themeFill="background1"/>
            <w:noWrap/>
            <w:vAlign w:val="bottom"/>
            <w:hideMark/>
          </w:tcPr>
          <w:p w:rsidR="004B1AD1" w:rsidRPr="00AE390A" w:rsidRDefault="004B1AD1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FFFFFF" w:themeFill="background1"/>
            <w:vAlign w:val="center"/>
            <w:hideMark/>
          </w:tcPr>
          <w:p w:rsidR="004B1AD1" w:rsidRPr="00AE390A" w:rsidRDefault="004B1AD1" w:rsidP="0091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Городецкая средняя общеобразовательная школа </w:t>
            </w:r>
          </w:p>
        </w:tc>
        <w:tc>
          <w:tcPr>
            <w:tcW w:w="845" w:type="dxa"/>
            <w:shd w:val="clear" w:color="auto" w:fill="FFFFFF" w:themeFill="background1"/>
            <w:vAlign w:val="bottom"/>
          </w:tcPr>
          <w:p w:rsidR="004B1AD1" w:rsidRPr="00AE390A" w:rsidRDefault="004B1AD1" w:rsidP="009122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80,3</w:t>
            </w:r>
          </w:p>
        </w:tc>
      </w:tr>
    </w:tbl>
    <w:p w:rsidR="00533F92" w:rsidRPr="00AE390A" w:rsidRDefault="00533F92" w:rsidP="00800A1C">
      <w:pPr>
        <w:rPr>
          <w:rFonts w:ascii="Times New Roman" w:hAnsi="Times New Roman" w:cs="Times New Roman"/>
          <w:sz w:val="24"/>
          <w:szCs w:val="24"/>
        </w:rPr>
      </w:pPr>
    </w:p>
    <w:p w:rsidR="00800A1C" w:rsidRPr="00AE390A" w:rsidRDefault="0038463F" w:rsidP="003846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показатель оценки качества по организациям, в отношении которых проведена НОКО</w:t>
      </w:r>
    </w:p>
    <w:p w:rsidR="00800A1C" w:rsidRPr="00AE390A" w:rsidRDefault="00800A1C" w:rsidP="00800A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515"/>
        <w:gridCol w:w="3896"/>
        <w:gridCol w:w="2104"/>
      </w:tblGrid>
      <w:tr w:rsidR="00800A1C" w:rsidRPr="00AE390A" w:rsidTr="008E7FF3">
        <w:trPr>
          <w:trHeight w:val="571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Рейтинг по району </w:t>
            </w:r>
          </w:p>
        </w:tc>
        <w:tc>
          <w:tcPr>
            <w:tcW w:w="2515" w:type="dxa"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по области</w:t>
            </w:r>
          </w:p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из 297 учреждений</w:t>
            </w:r>
          </w:p>
        </w:tc>
        <w:tc>
          <w:tcPr>
            <w:tcW w:w="3896" w:type="dxa"/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395844" w:rsidRPr="00AE390A" w:rsidRDefault="00395844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800A1C"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аллы</w:t>
            </w: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00A1C" w:rsidRPr="00AE390A" w:rsidRDefault="00395844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высокий 96.8;</w:t>
            </w:r>
          </w:p>
          <w:p w:rsidR="00395844" w:rsidRPr="00AE390A" w:rsidRDefault="00395844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 80.1)</w:t>
            </w:r>
          </w:p>
        </w:tc>
      </w:tr>
      <w:tr w:rsidR="00800A1C" w:rsidRPr="00AE390A" w:rsidTr="008E7FF3">
        <w:trPr>
          <w:trHeight w:val="571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800A1C" w:rsidRPr="00AE390A" w:rsidRDefault="00800A1C" w:rsidP="00800A1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5" w:type="dxa"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6" w:type="dxa"/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«Трубчевская средняя общеобразовательная школа №2 имени А.С.Пушкина»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</w:tr>
      <w:tr w:rsidR="00800A1C" w:rsidRPr="00AE390A" w:rsidTr="008E7FF3">
        <w:trPr>
          <w:trHeight w:val="5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1C" w:rsidRPr="00AE390A" w:rsidRDefault="00800A1C" w:rsidP="008E7F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«Трубчевская средняя общеобразовательная школа №1» Трубчевского района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90,9</w:t>
            </w:r>
          </w:p>
        </w:tc>
      </w:tr>
      <w:tr w:rsidR="00800A1C" w:rsidRPr="00AE390A" w:rsidTr="008E7FF3">
        <w:trPr>
          <w:trHeight w:val="5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1C" w:rsidRPr="00AE390A" w:rsidRDefault="00800A1C" w:rsidP="008E7F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«Белоберезковская средняя общеобразовательная школа №1» Трубчевского района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87,3</w:t>
            </w:r>
          </w:p>
        </w:tc>
      </w:tr>
      <w:tr w:rsidR="00800A1C" w:rsidRPr="00AE390A" w:rsidTr="008E7FF3">
        <w:trPr>
          <w:trHeight w:val="5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1C" w:rsidRPr="00AE390A" w:rsidRDefault="00800A1C" w:rsidP="008E7F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«Селецкая средняя общеобразовательная школа» Трубчевского района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85,3</w:t>
            </w:r>
          </w:p>
        </w:tc>
      </w:tr>
      <w:tr w:rsidR="00800A1C" w:rsidRPr="00AE390A" w:rsidTr="008E7FF3">
        <w:trPr>
          <w:trHeight w:val="5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1C" w:rsidRPr="00AE390A" w:rsidRDefault="00800A1C" w:rsidP="008E7F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«Плюсковская средняя общеобразовательная школа имени Героя-партизана А.П.Колабутина» Трубчевского района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84,4</w:t>
            </w:r>
          </w:p>
        </w:tc>
      </w:tr>
      <w:tr w:rsidR="00800A1C" w:rsidRPr="00AE390A" w:rsidTr="008E7FF3">
        <w:trPr>
          <w:trHeight w:val="5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1C" w:rsidRPr="00AE390A" w:rsidRDefault="00800A1C" w:rsidP="008E7F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«Семячковская средняя общеобразовательная школа» Трубчевского района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83,3</w:t>
            </w:r>
          </w:p>
        </w:tc>
      </w:tr>
      <w:tr w:rsidR="00800A1C" w:rsidRPr="00AE390A" w:rsidTr="008E7FF3">
        <w:trPr>
          <w:trHeight w:val="5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1C" w:rsidRPr="00AE390A" w:rsidRDefault="00800A1C" w:rsidP="008E7F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«Городецкая средняя общеобразовательная школа» Трубчевского района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82,6</w:t>
            </w:r>
          </w:p>
        </w:tc>
      </w:tr>
      <w:tr w:rsidR="00800A1C" w:rsidRPr="00AE390A" w:rsidTr="008E7FF3">
        <w:trPr>
          <w:trHeight w:val="5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A1C" w:rsidRPr="00AE390A" w:rsidRDefault="00800A1C" w:rsidP="008E7FF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0A1C" w:rsidRPr="00AE390A" w:rsidRDefault="00800A1C" w:rsidP="008E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«Сагутьевская средняя общеобразовательная школа» Трубчевского района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0A1C" w:rsidRPr="00AE390A" w:rsidRDefault="00800A1C" w:rsidP="008E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82,2</w:t>
            </w:r>
          </w:p>
        </w:tc>
      </w:tr>
    </w:tbl>
    <w:p w:rsidR="00800A1C" w:rsidRPr="00EE6CC2" w:rsidRDefault="00746C4E" w:rsidP="000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</w:p>
    <w:p w:rsidR="00746C4E" w:rsidRPr="00EE6CC2" w:rsidRDefault="00746C4E" w:rsidP="000C0926">
      <w:pPr>
        <w:jc w:val="both"/>
        <w:rPr>
          <w:rFonts w:ascii="Times New Roman" w:hAnsi="Times New Roman" w:cs="Times New Roman"/>
          <w:sz w:val="24"/>
          <w:szCs w:val="24"/>
        </w:rPr>
      </w:pPr>
      <w:r w:rsidRPr="00EE6CC2">
        <w:rPr>
          <w:rFonts w:ascii="Times New Roman" w:hAnsi="Times New Roman" w:cs="Times New Roman"/>
          <w:sz w:val="24"/>
          <w:szCs w:val="24"/>
        </w:rPr>
        <w:t>ПРИКАЗЫВАЮ:</w:t>
      </w:r>
    </w:p>
    <w:p w:rsidR="00EE6CC2" w:rsidRPr="00EE6CC2" w:rsidRDefault="00EE6CC2" w:rsidP="00EE6CC2">
      <w:pPr>
        <w:rPr>
          <w:rFonts w:ascii="Times New Roman" w:hAnsi="Times New Roman"/>
          <w:sz w:val="24"/>
          <w:szCs w:val="24"/>
        </w:rPr>
      </w:pPr>
      <w:r w:rsidRPr="00EE6CC2">
        <w:rPr>
          <w:rFonts w:ascii="Times New Roman" w:hAnsi="Times New Roman"/>
          <w:sz w:val="24"/>
          <w:szCs w:val="24"/>
        </w:rPr>
        <w:t xml:space="preserve">1.Руководителям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6CC2" w:rsidRDefault="00EE6CC2" w:rsidP="00EE6CC2">
      <w:pPr>
        <w:spacing w:after="0"/>
        <w:rPr>
          <w:rFonts w:ascii="Times New Roman" w:hAnsi="Times New Roman"/>
          <w:sz w:val="24"/>
          <w:szCs w:val="24"/>
        </w:rPr>
      </w:pPr>
      <w:r w:rsidRPr="00EE6CC2">
        <w:rPr>
          <w:rFonts w:ascii="Times New Roman" w:hAnsi="Times New Roman"/>
          <w:sz w:val="24"/>
          <w:szCs w:val="24"/>
        </w:rPr>
        <w:t>1.1. Разместить</w:t>
      </w:r>
      <w:r w:rsidR="00ED3DC3">
        <w:rPr>
          <w:rFonts w:ascii="Times New Roman" w:hAnsi="Times New Roman"/>
          <w:sz w:val="24"/>
          <w:szCs w:val="24"/>
        </w:rPr>
        <w:t xml:space="preserve"> </w:t>
      </w:r>
      <w:r w:rsidRPr="00EE6CC2">
        <w:rPr>
          <w:rFonts w:ascii="Times New Roman" w:hAnsi="Times New Roman"/>
          <w:sz w:val="24"/>
          <w:szCs w:val="24"/>
        </w:rPr>
        <w:t xml:space="preserve"> информацию об итогах НОК</w:t>
      </w:r>
      <w:r w:rsidR="00AD5319">
        <w:rPr>
          <w:rFonts w:ascii="Times New Roman" w:hAnsi="Times New Roman"/>
          <w:sz w:val="24"/>
          <w:szCs w:val="24"/>
        </w:rPr>
        <w:t>О</w:t>
      </w:r>
      <w:r w:rsidRPr="00EE6CC2">
        <w:rPr>
          <w:rFonts w:ascii="Times New Roman" w:hAnsi="Times New Roman"/>
          <w:sz w:val="24"/>
          <w:szCs w:val="24"/>
        </w:rPr>
        <w:t xml:space="preserve"> на сайтах  образовательных учреждений.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3DC3" w:rsidRPr="00ED3DC3" w:rsidRDefault="00ED3DC3" w:rsidP="00ED3D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1.2.Разработать план </w:t>
      </w:r>
      <w:r w:rsidRPr="00ED3DC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ED3DC3" w:rsidRDefault="00ED3DC3" w:rsidP="00ED3D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3DC3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319" w:rsidRPr="00EE6CC2" w:rsidRDefault="00AD5319" w:rsidP="00AD53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EE6C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6CC2">
        <w:rPr>
          <w:rFonts w:ascii="Times New Roman" w:hAnsi="Times New Roman" w:cs="Times New Roman"/>
          <w:sz w:val="24"/>
          <w:szCs w:val="24"/>
        </w:rPr>
        <w:t>ровести внутренний аудит сайтов (технический и содержательный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</w:t>
      </w:r>
      <w:r w:rsidRPr="00EE6CC2">
        <w:rPr>
          <w:rFonts w:ascii="Times New Roman" w:hAnsi="Times New Roman"/>
          <w:sz w:val="24"/>
          <w:szCs w:val="24"/>
        </w:rPr>
        <w:t>ктуализировать информацию на официальных сайтах учреждений.</w:t>
      </w:r>
    </w:p>
    <w:p w:rsidR="00ED3DC3" w:rsidRPr="00F72DD4" w:rsidRDefault="00ED3DC3" w:rsidP="00ED3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DD4">
        <w:rPr>
          <w:rFonts w:ascii="Times New Roman" w:hAnsi="Times New Roman" w:cs="Times New Roman"/>
          <w:sz w:val="24"/>
          <w:szCs w:val="24"/>
        </w:rPr>
        <w:t>1.</w:t>
      </w:r>
      <w:r w:rsidR="00AD5319">
        <w:rPr>
          <w:rFonts w:ascii="Times New Roman" w:hAnsi="Times New Roman" w:cs="Times New Roman"/>
          <w:sz w:val="24"/>
          <w:szCs w:val="24"/>
        </w:rPr>
        <w:t>4</w:t>
      </w:r>
      <w:r w:rsidRPr="00F72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2DD4">
        <w:rPr>
          <w:rFonts w:ascii="Times New Roman" w:hAnsi="Times New Roman" w:cs="Times New Roman"/>
          <w:sz w:val="24"/>
          <w:szCs w:val="24"/>
        </w:rPr>
        <w:t xml:space="preserve">редусмотреть корректно работающий сервис поиска документов, размещённых на сайте образовательной организации. </w:t>
      </w:r>
    </w:p>
    <w:p w:rsidR="00F72DD4" w:rsidRPr="00F72DD4" w:rsidRDefault="00AD5319" w:rsidP="00F72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1,5</w:t>
      </w:r>
      <w:r w:rsidR="00EE6CC2" w:rsidRPr="00F72DD4">
        <w:rPr>
          <w:rFonts w:ascii="Times New Roman" w:hAnsi="Times New Roman"/>
          <w:sz w:val="24"/>
          <w:szCs w:val="24"/>
        </w:rPr>
        <w:t xml:space="preserve">. </w:t>
      </w:r>
      <w:r w:rsidR="00F72DD4">
        <w:rPr>
          <w:rFonts w:ascii="Times New Roman" w:hAnsi="Times New Roman" w:cs="Times New Roman"/>
          <w:sz w:val="24"/>
          <w:szCs w:val="24"/>
        </w:rPr>
        <w:t>У</w:t>
      </w:r>
      <w:r w:rsidR="00F72DD4" w:rsidRPr="00F72DD4">
        <w:rPr>
          <w:rFonts w:ascii="Times New Roman" w:hAnsi="Times New Roman" w:cs="Times New Roman"/>
          <w:sz w:val="24"/>
          <w:szCs w:val="24"/>
        </w:rPr>
        <w:t xml:space="preserve">совершенствовать возможности дистанционной обратной связи через сайт для пользователей разделы «Форум», «Электронная приёмная», «Часто задаваемые вопросы». </w:t>
      </w:r>
    </w:p>
    <w:p w:rsidR="00EE6CC2" w:rsidRPr="00EE6CC2" w:rsidRDefault="00EE6CC2" w:rsidP="00EE6C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</w:t>
      </w:r>
      <w:r w:rsidR="00AD5319">
        <w:rPr>
          <w:rFonts w:ascii="Times New Roman" w:hAnsi="Times New Roman"/>
          <w:sz w:val="24"/>
          <w:szCs w:val="24"/>
        </w:rPr>
        <w:t>6</w:t>
      </w:r>
      <w:r w:rsidRPr="00EE6CC2">
        <w:rPr>
          <w:rFonts w:ascii="Times New Roman" w:hAnsi="Times New Roman"/>
          <w:sz w:val="24"/>
          <w:szCs w:val="24"/>
        </w:rPr>
        <w:t>. Реализовать возможность внесения предложений, направленных на улучшение работы, через обращение на сайт организации.</w:t>
      </w:r>
    </w:p>
    <w:p w:rsidR="00F068EE" w:rsidRPr="00AD5319" w:rsidRDefault="00AD5319" w:rsidP="00AD53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F72DD4" w:rsidRPr="00F72DD4">
        <w:rPr>
          <w:rFonts w:ascii="Times New Roman" w:hAnsi="Times New Roman" w:cs="Times New Roman"/>
          <w:sz w:val="24"/>
          <w:szCs w:val="24"/>
        </w:rPr>
        <w:t>.</w:t>
      </w:r>
      <w:r w:rsidR="00F72DD4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F068EE">
        <w:rPr>
          <w:rFonts w:ascii="Times New Roman" w:hAnsi="Times New Roman" w:cs="Times New Roman"/>
          <w:sz w:val="24"/>
          <w:szCs w:val="24"/>
        </w:rPr>
        <w:t>:</w:t>
      </w:r>
    </w:p>
    <w:p w:rsidR="00F068EE" w:rsidRDefault="00F068EE" w:rsidP="00F72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2DD4">
        <w:rPr>
          <w:rFonts w:ascii="Times New Roman" w:hAnsi="Times New Roman" w:cs="Times New Roman"/>
          <w:sz w:val="24"/>
          <w:szCs w:val="24"/>
        </w:rPr>
        <w:t>по со</w:t>
      </w:r>
      <w:r>
        <w:rPr>
          <w:rFonts w:ascii="Times New Roman" w:hAnsi="Times New Roman" w:cs="Times New Roman"/>
          <w:sz w:val="24"/>
          <w:szCs w:val="24"/>
        </w:rPr>
        <w:t>зданию доступной среды для  инвалидов,</w:t>
      </w:r>
    </w:p>
    <w:p w:rsidR="00F72DD4" w:rsidRPr="00F068EE" w:rsidRDefault="00F068EE" w:rsidP="00F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2DD4" w:rsidRPr="00F068EE">
        <w:rPr>
          <w:rFonts w:ascii="Times New Roman" w:hAnsi="Times New Roman" w:cs="Times New Roman"/>
          <w:sz w:val="24"/>
          <w:szCs w:val="24"/>
        </w:rPr>
        <w:t>по поддержанию высокого уровня профессиональной этики работников.</w:t>
      </w:r>
    </w:p>
    <w:p w:rsidR="00F72DD4" w:rsidRPr="00F068EE" w:rsidRDefault="00AD5319" w:rsidP="00F06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068EE">
        <w:rPr>
          <w:rFonts w:ascii="Times New Roman" w:hAnsi="Times New Roman" w:cs="Times New Roman"/>
          <w:sz w:val="24"/>
          <w:szCs w:val="24"/>
        </w:rPr>
        <w:t>. Р</w:t>
      </w:r>
      <w:r w:rsidR="00F72DD4" w:rsidRPr="00F068EE">
        <w:rPr>
          <w:rFonts w:ascii="Times New Roman" w:hAnsi="Times New Roman" w:cs="Times New Roman"/>
          <w:sz w:val="24"/>
          <w:szCs w:val="24"/>
        </w:rPr>
        <w:t>ассмотреть возможность разработки стандарта взаимодействия по телефону.</w:t>
      </w:r>
    </w:p>
    <w:p w:rsidR="00AD5319" w:rsidRDefault="00AD5319" w:rsidP="00F068EE">
      <w:pPr>
        <w:rPr>
          <w:rFonts w:ascii="Times New Roman" w:hAnsi="Times New Roman" w:cs="Times New Roman"/>
          <w:sz w:val="24"/>
          <w:szCs w:val="24"/>
        </w:rPr>
      </w:pPr>
    </w:p>
    <w:p w:rsidR="00F068EE" w:rsidRDefault="00F068EE" w:rsidP="00F068EE">
      <w:pPr>
        <w:rPr>
          <w:rFonts w:ascii="Times New Roman" w:hAnsi="Times New Roman" w:cs="Times New Roman"/>
          <w:sz w:val="24"/>
          <w:szCs w:val="24"/>
        </w:rPr>
      </w:pPr>
      <w:r w:rsidRPr="00F068E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Методисту отдела образования  Капируля Л.Д. мониторинг сайтов образовательных организаций осуществлять с учетом предложений по результатам НОКО.</w:t>
      </w:r>
    </w:p>
    <w:p w:rsidR="00F068EE" w:rsidRDefault="00F068EE" w:rsidP="00F0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5319">
        <w:rPr>
          <w:rFonts w:ascii="Times New Roman" w:hAnsi="Times New Roman" w:cs="Times New Roman"/>
          <w:sz w:val="24"/>
          <w:szCs w:val="24"/>
        </w:rPr>
        <w:t xml:space="preserve">Программисту отдела образования </w:t>
      </w:r>
      <w:r>
        <w:rPr>
          <w:rFonts w:ascii="Times New Roman" w:hAnsi="Times New Roman" w:cs="Times New Roman"/>
          <w:sz w:val="24"/>
          <w:szCs w:val="24"/>
        </w:rPr>
        <w:t>Родченковой А.</w:t>
      </w:r>
      <w:r w:rsidR="00DF0678">
        <w:rPr>
          <w:rFonts w:ascii="Times New Roman" w:hAnsi="Times New Roman" w:cs="Times New Roman"/>
          <w:sz w:val="24"/>
          <w:szCs w:val="24"/>
        </w:rPr>
        <w:t>Г.</w:t>
      </w:r>
      <w:r w:rsidR="00AD5319" w:rsidRPr="00AD5319">
        <w:rPr>
          <w:rFonts w:ascii="Times New Roman" w:hAnsi="Times New Roman" w:cs="Times New Roman"/>
          <w:sz w:val="24"/>
          <w:szCs w:val="24"/>
        </w:rPr>
        <w:t xml:space="preserve"> </w:t>
      </w:r>
      <w:r w:rsidR="00AD5319">
        <w:rPr>
          <w:rFonts w:ascii="Times New Roman" w:hAnsi="Times New Roman" w:cs="Times New Roman"/>
          <w:sz w:val="24"/>
          <w:szCs w:val="24"/>
        </w:rPr>
        <w:t xml:space="preserve">разместить материалы по НОКО </w:t>
      </w:r>
      <w:r w:rsidR="00DF0678">
        <w:rPr>
          <w:rFonts w:ascii="Times New Roman" w:hAnsi="Times New Roman" w:cs="Times New Roman"/>
          <w:sz w:val="24"/>
          <w:szCs w:val="24"/>
        </w:rPr>
        <w:t>на сайте отдела образования.</w:t>
      </w:r>
    </w:p>
    <w:p w:rsidR="00DF0678" w:rsidRDefault="00DF0678" w:rsidP="00F0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C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начальника отдела образования Ларину В.А.</w:t>
      </w:r>
    </w:p>
    <w:p w:rsidR="00BE703A" w:rsidRDefault="00BE703A" w:rsidP="00F068EE">
      <w:pPr>
        <w:rPr>
          <w:rFonts w:ascii="Times New Roman" w:hAnsi="Times New Roman" w:cs="Times New Roman"/>
          <w:sz w:val="24"/>
          <w:szCs w:val="24"/>
        </w:rPr>
      </w:pPr>
    </w:p>
    <w:p w:rsidR="00BE703A" w:rsidRPr="00F068EE" w:rsidRDefault="00BE703A" w:rsidP="00F0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</w:t>
      </w:r>
      <w:r w:rsidR="008944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523875"/>
            <wp:effectExtent l="19050" t="0" r="0" b="0"/>
            <wp:docPr id="2" name="Рисунок 2" descr="D:\Документы\Документы со старого компьютера\подпись Робки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Документы со старого компьютера\подпись Робкина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С.А.Робкина</w:t>
      </w:r>
    </w:p>
    <w:p w:rsidR="00800A1C" w:rsidRPr="00EE6CC2" w:rsidRDefault="00800A1C" w:rsidP="00EE6CC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36B9" w:rsidRPr="00EE6CC2" w:rsidRDefault="00FA36B9" w:rsidP="00EE6CC2">
      <w:pPr>
        <w:rPr>
          <w:rFonts w:ascii="Times New Roman" w:hAnsi="Times New Roman" w:cs="Times New Roman"/>
          <w:sz w:val="24"/>
          <w:szCs w:val="24"/>
        </w:rPr>
      </w:pPr>
    </w:p>
    <w:p w:rsidR="00FA36B9" w:rsidRPr="00EE6CC2" w:rsidRDefault="00FA36B9" w:rsidP="00EE6CC2">
      <w:pPr>
        <w:rPr>
          <w:rFonts w:ascii="Times New Roman" w:hAnsi="Times New Roman" w:cs="Times New Roman"/>
          <w:sz w:val="24"/>
          <w:szCs w:val="24"/>
        </w:rPr>
      </w:pPr>
    </w:p>
    <w:p w:rsidR="00FA36B9" w:rsidRPr="00EE6CC2" w:rsidRDefault="00FA36B9" w:rsidP="00EE6CC2">
      <w:pPr>
        <w:rPr>
          <w:rFonts w:ascii="Times New Roman" w:hAnsi="Times New Roman" w:cs="Times New Roman"/>
          <w:sz w:val="24"/>
          <w:szCs w:val="24"/>
        </w:rPr>
      </w:pPr>
    </w:p>
    <w:p w:rsidR="00FA36B9" w:rsidRPr="00EE6CC2" w:rsidRDefault="00FA36B9" w:rsidP="00EE6CC2">
      <w:pPr>
        <w:rPr>
          <w:rFonts w:ascii="Times New Roman" w:hAnsi="Times New Roman" w:cs="Times New Roman"/>
          <w:sz w:val="24"/>
          <w:szCs w:val="24"/>
        </w:rPr>
      </w:pPr>
    </w:p>
    <w:p w:rsidR="00B723E3" w:rsidRPr="00EE6CC2" w:rsidRDefault="00B723E3" w:rsidP="00EE6CC2">
      <w:pPr>
        <w:pStyle w:val="2"/>
        <w:spacing w:line="360" w:lineRule="auto"/>
        <w:ind w:firstLine="709"/>
        <w:jc w:val="left"/>
        <w:rPr>
          <w:rFonts w:ascii="Times New Roman" w:hAnsi="Times New Roman"/>
          <w:bCs/>
          <w:sz w:val="24"/>
          <w:szCs w:val="24"/>
        </w:rPr>
      </w:pPr>
    </w:p>
    <w:p w:rsidR="00800A1C" w:rsidRPr="00EE6CC2" w:rsidRDefault="00800A1C" w:rsidP="00EE6CC2">
      <w:pPr>
        <w:rPr>
          <w:rFonts w:ascii="Times New Roman" w:hAnsi="Times New Roman" w:cs="Times New Roman"/>
          <w:sz w:val="24"/>
          <w:szCs w:val="24"/>
        </w:rPr>
      </w:pPr>
    </w:p>
    <w:sectPr w:rsidR="00800A1C" w:rsidRPr="00EE6CC2" w:rsidSect="00BD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DD4"/>
    <w:multiLevelType w:val="hybridMultilevel"/>
    <w:tmpl w:val="67FA3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00BAE"/>
    <w:multiLevelType w:val="multilevel"/>
    <w:tmpl w:val="15DAA70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7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72C5516B"/>
    <w:multiLevelType w:val="hybridMultilevel"/>
    <w:tmpl w:val="98C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1C"/>
    <w:rsid w:val="0001106C"/>
    <w:rsid w:val="000C0926"/>
    <w:rsid w:val="00213C25"/>
    <w:rsid w:val="002C4FC2"/>
    <w:rsid w:val="002E0451"/>
    <w:rsid w:val="003139E8"/>
    <w:rsid w:val="00352003"/>
    <w:rsid w:val="0038463F"/>
    <w:rsid w:val="00395844"/>
    <w:rsid w:val="004B1AD1"/>
    <w:rsid w:val="00533F92"/>
    <w:rsid w:val="00585FB2"/>
    <w:rsid w:val="005F4720"/>
    <w:rsid w:val="00633E17"/>
    <w:rsid w:val="00704A91"/>
    <w:rsid w:val="00746C4E"/>
    <w:rsid w:val="007F18EB"/>
    <w:rsid w:val="00800A1C"/>
    <w:rsid w:val="0083492E"/>
    <w:rsid w:val="008944D5"/>
    <w:rsid w:val="008B2057"/>
    <w:rsid w:val="008F31FD"/>
    <w:rsid w:val="00951DF0"/>
    <w:rsid w:val="00A94727"/>
    <w:rsid w:val="00AD5319"/>
    <w:rsid w:val="00AE390A"/>
    <w:rsid w:val="00B723E3"/>
    <w:rsid w:val="00BB0A77"/>
    <w:rsid w:val="00BD7950"/>
    <w:rsid w:val="00BE703A"/>
    <w:rsid w:val="00D35CEC"/>
    <w:rsid w:val="00DF0678"/>
    <w:rsid w:val="00EA546C"/>
    <w:rsid w:val="00ED3DC3"/>
    <w:rsid w:val="00EE6CC2"/>
    <w:rsid w:val="00F068EE"/>
    <w:rsid w:val="00F72DD4"/>
    <w:rsid w:val="00FA36B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2"/>
    <w:basedOn w:val="a"/>
    <w:link w:val="20"/>
    <w:qFormat/>
    <w:rsid w:val="00800A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800A1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A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A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Hyperlink"/>
    <w:uiPriority w:val="99"/>
    <w:rsid w:val="00800A1C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395844"/>
    <w:pPr>
      <w:spacing w:after="0" w:line="240" w:lineRule="auto"/>
      <w:ind w:left="709" w:right="139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6">
    <w:name w:val="Название Знак"/>
    <w:basedOn w:val="a0"/>
    <w:link w:val="a5"/>
    <w:rsid w:val="0039584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ED3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2"/>
    <w:basedOn w:val="a"/>
    <w:link w:val="20"/>
    <w:qFormat/>
    <w:rsid w:val="00800A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800A1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0A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A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Hyperlink"/>
    <w:uiPriority w:val="99"/>
    <w:rsid w:val="00800A1C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395844"/>
    <w:pPr>
      <w:spacing w:after="0" w:line="240" w:lineRule="auto"/>
      <w:ind w:left="709" w:right="139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6">
    <w:name w:val="Название Знак"/>
    <w:basedOn w:val="a0"/>
    <w:link w:val="a5"/>
    <w:rsid w:val="0039584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ED3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oo-tr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2F7E-E171-45C9-8C8E-9B3F8B68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User</cp:lastModifiedBy>
  <cp:revision>2</cp:revision>
  <cp:lastPrinted>2022-02-17T13:20:00Z</cp:lastPrinted>
  <dcterms:created xsi:type="dcterms:W3CDTF">2022-02-18T10:03:00Z</dcterms:created>
  <dcterms:modified xsi:type="dcterms:W3CDTF">2022-02-18T10:03:00Z</dcterms:modified>
</cp:coreProperties>
</file>